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B82" w:rsidRPr="00E750DB" w:rsidRDefault="001F1B82" w:rsidP="001F1B82">
      <w:pPr>
        <w:spacing w:line="360" w:lineRule="auto"/>
        <w:jc w:val="center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CHƯƠNG TRÌNH HỌC PHẦN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Tên học phần:  TỰ ĐỘNG HÓA HỆ THỐNG LẠNH   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b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Mã học phần:  </w:t>
      </w:r>
      <w:r>
        <w:rPr>
          <w:rFonts w:ascii="Times New Roman" w:eastAsia="Calibri" w:hAnsi="Times New Roman"/>
          <w:b/>
          <w:bCs/>
          <w:sz w:val="26"/>
          <w:szCs w:val="26"/>
          <w:lang w:val="pt-BR"/>
        </w:rPr>
        <w:t>NLC138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Thời gian thực hiện học phần: 30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</w:t>
      </w:r>
      <w:r w:rsidRPr="00E750DB">
        <w:rPr>
          <w:rFonts w:ascii="Times New Roman" w:eastAsia="Calibri" w:hAnsi="Times New Roman"/>
          <w:b/>
          <w:sz w:val="26"/>
          <w:szCs w:val="26"/>
          <w:lang w:val="pt-BR"/>
        </w:rPr>
        <w:t>giờ;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(Lý  thuyết: 2</w:t>
      </w:r>
      <w:r>
        <w:rPr>
          <w:rFonts w:ascii="Times New Roman" w:eastAsia="Calibri" w:hAnsi="Times New Roman"/>
          <w:sz w:val="26"/>
          <w:szCs w:val="26"/>
          <w:lang w:val="pt-BR"/>
        </w:rPr>
        <w:t>9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giờ; Kiểm tra: </w:t>
      </w:r>
      <w:r>
        <w:rPr>
          <w:rFonts w:ascii="Times New Roman" w:eastAsia="Calibri" w:hAnsi="Times New Roman"/>
          <w:sz w:val="26"/>
          <w:szCs w:val="26"/>
          <w:lang w:val="pt-BR"/>
        </w:rPr>
        <w:t>1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giờ)</w:t>
      </w:r>
    </w:p>
    <w:p w:rsidR="001F1B82" w:rsidRPr="00E750DB" w:rsidRDefault="001F1B82" w:rsidP="001F1B82">
      <w:pPr>
        <w:numPr>
          <w:ilvl w:val="0"/>
          <w:numId w:val="2"/>
        </w:numPr>
        <w:spacing w:after="160" w:line="360" w:lineRule="auto"/>
        <w:ind w:left="426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 Vị trí, tính chất của học phần:</w:t>
      </w:r>
    </w:p>
    <w:p w:rsidR="001F1B82" w:rsidRPr="00E750DB" w:rsidRDefault="001F1B82" w:rsidP="001F1B82">
      <w:pPr>
        <w:numPr>
          <w:ilvl w:val="0"/>
          <w:numId w:val="1"/>
        </w:numPr>
        <w:spacing w:after="160"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Vị trí: thực hiện sau khi đã học các học phần 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>cơ sở.</w:t>
      </w:r>
    </w:p>
    <w:p w:rsidR="001F1B82" w:rsidRPr="00E750DB" w:rsidRDefault="001F1B82" w:rsidP="001F1B82">
      <w:pPr>
        <w:numPr>
          <w:ilvl w:val="0"/>
          <w:numId w:val="1"/>
        </w:numPr>
        <w:spacing w:after="160"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Tính chất: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l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>à môn học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.</w:t>
      </w:r>
    </w:p>
    <w:p w:rsidR="001F1B82" w:rsidRPr="00E750DB" w:rsidRDefault="001F1B82" w:rsidP="001F1B82">
      <w:pPr>
        <w:numPr>
          <w:ilvl w:val="0"/>
          <w:numId w:val="2"/>
        </w:numPr>
        <w:spacing w:after="160" w:line="360" w:lineRule="auto"/>
        <w:ind w:left="426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Mục tiêu học phần:</w:t>
      </w:r>
    </w:p>
    <w:p w:rsidR="001F1B82" w:rsidRPr="00E750DB" w:rsidRDefault="001F1B82" w:rsidP="001F1B82">
      <w:pPr>
        <w:numPr>
          <w:ilvl w:val="0"/>
          <w:numId w:val="1"/>
        </w:numPr>
        <w:spacing w:after="160"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Kiến thức: Nắm vững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l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ý thuyết về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: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+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Cấu tạo, nguyên lý làm việc các thiết bị tự động điện, nhiệt; nguyên lý tự động điều chỉnh, 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>+ Bản chất và đặc điểm của điều khiển hệ thống nhiệt - lạnh và thiết bị tự động cấp môi chất cho hệ thống.</w:t>
      </w:r>
    </w:p>
    <w:p w:rsidR="001F1B82" w:rsidRPr="00E750DB" w:rsidRDefault="001F1B82" w:rsidP="001F1B82">
      <w:pPr>
        <w:numPr>
          <w:ilvl w:val="0"/>
          <w:numId w:val="1"/>
        </w:numPr>
        <w:spacing w:after="160"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Kỹ năng: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thiết kế các sơ đồ điều khiển tự động của một số hệ thống nhiệt lạnh đơn giản. </w:t>
      </w:r>
    </w:p>
    <w:p w:rsidR="001F1B82" w:rsidRPr="00E750DB" w:rsidRDefault="001F1B82" w:rsidP="001F1B82">
      <w:pPr>
        <w:numPr>
          <w:ilvl w:val="0"/>
          <w:numId w:val="1"/>
        </w:numPr>
        <w:spacing w:after="160"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Năng lực tự chủ và trách nhiệm: </w:t>
      </w:r>
    </w:p>
    <w:p w:rsidR="001F1B82" w:rsidRPr="00E750DB" w:rsidRDefault="001F1B82" w:rsidP="001F1B82">
      <w:pPr>
        <w:numPr>
          <w:ilvl w:val="0"/>
          <w:numId w:val="3"/>
        </w:numPr>
        <w:spacing w:after="160"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Rèn luyện tính cẩn thận, chính xác trong quá trình làm việc.</w:t>
      </w:r>
    </w:p>
    <w:p w:rsidR="001F1B82" w:rsidRPr="00E750DB" w:rsidRDefault="001F1B82" w:rsidP="001F1B82">
      <w:pPr>
        <w:numPr>
          <w:ilvl w:val="0"/>
          <w:numId w:val="3"/>
        </w:numPr>
        <w:spacing w:after="160"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Có ý thức học tập nghiêm túc.</w:t>
      </w:r>
    </w:p>
    <w:p w:rsidR="001F1B82" w:rsidRPr="00E750DB" w:rsidRDefault="001F1B82" w:rsidP="001F1B82">
      <w:pPr>
        <w:numPr>
          <w:ilvl w:val="0"/>
          <w:numId w:val="2"/>
        </w:numPr>
        <w:spacing w:after="160" w:line="360" w:lineRule="auto"/>
        <w:ind w:left="426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Nội dung học phần: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7"/>
        <w:gridCol w:w="3985"/>
        <w:gridCol w:w="1009"/>
        <w:gridCol w:w="1009"/>
        <w:gridCol w:w="2097"/>
        <w:gridCol w:w="1314"/>
      </w:tblGrid>
      <w:tr w:rsidR="001F1B82" w:rsidRPr="00E750DB" w:rsidTr="00FA1A9C">
        <w:trPr>
          <w:trHeight w:val="561"/>
        </w:trPr>
        <w:tc>
          <w:tcPr>
            <w:tcW w:w="430" w:type="pct"/>
            <w:vMerge w:val="restar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1934" w:type="pct"/>
            <w:vMerge w:val="restar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Tên các bài trong học phần</w:t>
            </w:r>
          </w:p>
        </w:tc>
        <w:tc>
          <w:tcPr>
            <w:tcW w:w="2636" w:type="pct"/>
            <w:gridSpan w:val="4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Thời gian</w:t>
            </w:r>
          </w:p>
        </w:tc>
      </w:tr>
      <w:tr w:rsidR="001F1B82" w:rsidRPr="00E750DB" w:rsidTr="00FA1A9C">
        <w:tc>
          <w:tcPr>
            <w:tcW w:w="430" w:type="pct"/>
            <w:vMerge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934" w:type="pct"/>
            <w:vMerge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90" w:type="pc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Tổng số</w:t>
            </w:r>
          </w:p>
        </w:tc>
        <w:tc>
          <w:tcPr>
            <w:tcW w:w="490" w:type="pc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Lý</w:t>
            </w:r>
          </w:p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thuyết</w:t>
            </w:r>
          </w:p>
        </w:tc>
        <w:tc>
          <w:tcPr>
            <w:tcW w:w="1018" w:type="pc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Thực hành/ thực tập/ thí nghiệm/ bài tập/ thảo luận</w:t>
            </w:r>
          </w:p>
        </w:tc>
        <w:tc>
          <w:tcPr>
            <w:tcW w:w="639" w:type="pc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Kiểm tr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1F1B82" w:rsidRPr="00E750DB" w:rsidTr="00FA1A9C">
        <w:tc>
          <w:tcPr>
            <w:tcW w:w="430" w:type="pct"/>
            <w:vAlign w:val="center"/>
          </w:tcPr>
          <w:p w:rsidR="001F1B82" w:rsidRPr="00E750DB" w:rsidRDefault="001F1B82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1934" w:type="pct"/>
            <w:vAlign w:val="center"/>
          </w:tcPr>
          <w:p w:rsidR="001F1B82" w:rsidRPr="00E750DB" w:rsidRDefault="001F1B82" w:rsidP="00855AA5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1. </w:t>
            </w:r>
            <w:r w:rsidR="00855AA5">
              <w:rPr>
                <w:rFonts w:ascii="Times New Roman" w:eastAsia="Calibri" w:hAnsi="Times New Roman"/>
                <w:sz w:val="26"/>
                <w:szCs w:val="26"/>
              </w:rPr>
              <w:t xml:space="preserve">Khái niệm về tự động hóa </w:t>
            </w:r>
          </w:p>
        </w:tc>
        <w:tc>
          <w:tcPr>
            <w:tcW w:w="490" w:type="pct"/>
            <w:vAlign w:val="center"/>
          </w:tcPr>
          <w:p w:rsidR="001F1B82" w:rsidRPr="00855AA5" w:rsidRDefault="00FA1A9C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490" w:type="pct"/>
            <w:vAlign w:val="center"/>
          </w:tcPr>
          <w:p w:rsidR="001F1B82" w:rsidRPr="00855AA5" w:rsidRDefault="00FA1A9C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1018" w:type="pct"/>
            <w:vAlign w:val="center"/>
          </w:tcPr>
          <w:p w:rsidR="001F1B82" w:rsidRPr="00E750DB" w:rsidRDefault="001F1B82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639" w:type="pct"/>
            <w:vAlign w:val="center"/>
          </w:tcPr>
          <w:p w:rsidR="001F1B82" w:rsidRPr="00E750DB" w:rsidRDefault="001F1B82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FA1A9C" w:rsidRPr="00E750DB" w:rsidTr="00FA1A9C">
        <w:tc>
          <w:tcPr>
            <w:tcW w:w="430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34" w:type="pct"/>
            <w:vAlign w:val="center"/>
          </w:tcPr>
          <w:p w:rsidR="00FA1A9C" w:rsidRPr="00E750DB" w:rsidRDefault="00FA1A9C" w:rsidP="00FA1A9C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 Tự động hóa máy nén</w:t>
            </w:r>
          </w:p>
        </w:tc>
        <w:tc>
          <w:tcPr>
            <w:tcW w:w="490" w:type="pct"/>
            <w:vAlign w:val="center"/>
          </w:tcPr>
          <w:p w:rsidR="00FA1A9C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12</w:t>
            </w:r>
            <w:bookmarkStart w:id="0" w:name="_GoBack"/>
            <w:bookmarkEnd w:id="0"/>
          </w:p>
        </w:tc>
        <w:tc>
          <w:tcPr>
            <w:tcW w:w="490" w:type="pct"/>
            <w:vAlign w:val="center"/>
          </w:tcPr>
          <w:p w:rsidR="00FA1A9C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12</w:t>
            </w:r>
          </w:p>
        </w:tc>
        <w:tc>
          <w:tcPr>
            <w:tcW w:w="1018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639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FA1A9C" w:rsidRPr="00E750DB" w:rsidTr="00FA1A9C">
        <w:tc>
          <w:tcPr>
            <w:tcW w:w="430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1934" w:type="pct"/>
            <w:vAlign w:val="center"/>
          </w:tcPr>
          <w:p w:rsidR="00FA1A9C" w:rsidRPr="00E750DB" w:rsidRDefault="00FA1A9C" w:rsidP="00FA1A9C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3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 Tự động hóa máy nén</w:t>
            </w:r>
          </w:p>
        </w:tc>
        <w:tc>
          <w:tcPr>
            <w:tcW w:w="490" w:type="pct"/>
            <w:vAlign w:val="center"/>
          </w:tcPr>
          <w:p w:rsidR="00FA1A9C" w:rsidRPr="00855AA5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12</w:t>
            </w:r>
          </w:p>
        </w:tc>
        <w:tc>
          <w:tcPr>
            <w:tcW w:w="490" w:type="pct"/>
            <w:vAlign w:val="center"/>
          </w:tcPr>
          <w:p w:rsidR="00FA1A9C" w:rsidRPr="00855AA5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12</w:t>
            </w:r>
          </w:p>
        </w:tc>
        <w:tc>
          <w:tcPr>
            <w:tcW w:w="1018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639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</w:p>
        </w:tc>
      </w:tr>
      <w:tr w:rsidR="00FA1A9C" w:rsidRPr="00E750DB" w:rsidTr="00FA1A9C">
        <w:tc>
          <w:tcPr>
            <w:tcW w:w="430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3</w:t>
            </w:r>
          </w:p>
        </w:tc>
        <w:tc>
          <w:tcPr>
            <w:tcW w:w="1934" w:type="pct"/>
            <w:vAlign w:val="center"/>
          </w:tcPr>
          <w:p w:rsidR="00FA1A9C" w:rsidRPr="00E750DB" w:rsidRDefault="00FA1A9C" w:rsidP="00FA1A9C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4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 Tự động hóa thiết bị ngưng tụ</w:t>
            </w:r>
          </w:p>
        </w:tc>
        <w:tc>
          <w:tcPr>
            <w:tcW w:w="490" w:type="pct"/>
            <w:vAlign w:val="center"/>
          </w:tcPr>
          <w:p w:rsidR="00FA1A9C" w:rsidRPr="00855AA5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8</w:t>
            </w:r>
          </w:p>
        </w:tc>
        <w:tc>
          <w:tcPr>
            <w:tcW w:w="490" w:type="pct"/>
            <w:vAlign w:val="center"/>
          </w:tcPr>
          <w:p w:rsidR="00FA1A9C" w:rsidRPr="00855AA5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7</w:t>
            </w:r>
          </w:p>
        </w:tc>
        <w:tc>
          <w:tcPr>
            <w:tcW w:w="1018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639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</w:tr>
      <w:tr w:rsidR="00FA1A9C" w:rsidRPr="00E750DB" w:rsidTr="00FA1A9C">
        <w:trPr>
          <w:trHeight w:val="207"/>
        </w:trPr>
        <w:tc>
          <w:tcPr>
            <w:tcW w:w="430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1934" w:type="pct"/>
            <w:vAlign w:val="center"/>
          </w:tcPr>
          <w:p w:rsidR="00FA1A9C" w:rsidRPr="00E750DB" w:rsidRDefault="00FA1A9C" w:rsidP="00FA1A9C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5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 Tự động hóa thiết bị bay hơi</w:t>
            </w:r>
          </w:p>
        </w:tc>
        <w:tc>
          <w:tcPr>
            <w:tcW w:w="490" w:type="pct"/>
            <w:vAlign w:val="center"/>
          </w:tcPr>
          <w:p w:rsidR="00FA1A9C" w:rsidRPr="00855AA5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9</w:t>
            </w:r>
          </w:p>
        </w:tc>
        <w:tc>
          <w:tcPr>
            <w:tcW w:w="490" w:type="pct"/>
            <w:vAlign w:val="center"/>
          </w:tcPr>
          <w:p w:rsidR="00FA1A9C" w:rsidRPr="00855AA5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9</w:t>
            </w:r>
          </w:p>
        </w:tc>
        <w:tc>
          <w:tcPr>
            <w:tcW w:w="1018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639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FA1A9C" w:rsidRPr="00E750DB" w:rsidTr="00FA1A9C">
        <w:trPr>
          <w:trHeight w:val="415"/>
        </w:trPr>
        <w:tc>
          <w:tcPr>
            <w:tcW w:w="2364" w:type="pct"/>
            <w:gridSpan w:val="2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Cộng</w:t>
            </w:r>
          </w:p>
        </w:tc>
        <w:tc>
          <w:tcPr>
            <w:tcW w:w="490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490" w:type="pct"/>
            <w:vAlign w:val="center"/>
          </w:tcPr>
          <w:p w:rsidR="00FA1A9C" w:rsidRPr="00FA1A9C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44</w:t>
            </w:r>
          </w:p>
        </w:tc>
        <w:tc>
          <w:tcPr>
            <w:tcW w:w="1018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vAlign w:val="center"/>
          </w:tcPr>
          <w:p w:rsidR="00FA1A9C" w:rsidRPr="00FA1A9C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1</w:t>
            </w:r>
          </w:p>
        </w:tc>
      </w:tr>
    </w:tbl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b/>
          <w:iCs/>
          <w:sz w:val="26"/>
          <w:szCs w:val="26"/>
          <w:lang w:val="vi-VN"/>
        </w:rPr>
      </w:pP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b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b/>
          <w:iCs/>
          <w:sz w:val="26"/>
          <w:szCs w:val="26"/>
          <w:lang w:val="vi-VN"/>
        </w:rPr>
        <w:t>2. Nội dung chi tiết:</w:t>
      </w:r>
    </w:p>
    <w:tbl>
      <w:tblPr>
        <w:tblW w:w="9592" w:type="dxa"/>
        <w:tblInd w:w="2" w:type="dxa"/>
        <w:tblLook w:val="01E0" w:firstRow="1" w:lastRow="1" w:firstColumn="1" w:lastColumn="1" w:noHBand="0" w:noVBand="0"/>
      </w:tblPr>
      <w:tblGrid>
        <w:gridCol w:w="7194"/>
        <w:gridCol w:w="2398"/>
      </w:tblGrid>
      <w:tr w:rsidR="001F1B82" w:rsidRPr="00E750DB" w:rsidTr="007A6ACC">
        <w:trPr>
          <w:trHeight w:val="467"/>
        </w:trPr>
        <w:tc>
          <w:tcPr>
            <w:tcW w:w="7194" w:type="dxa"/>
            <w:vAlign w:val="center"/>
          </w:tcPr>
          <w:p w:rsidR="001F1B82" w:rsidRPr="00E750DB" w:rsidRDefault="001F1B82" w:rsidP="007A6ACC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1:</w:t>
            </w:r>
            <w:r w:rsid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855AA5" w:rsidRP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KHÁI NIỆM VỀ T</w:t>
            </w:r>
            <w:r w:rsidR="00855AA5" w:rsidRPr="00855AA5">
              <w:rPr>
                <w:rFonts w:ascii="Times New Roman" w:eastAsia="Calibri" w:hAnsi="Times New Roman" w:hint="eastAsia"/>
                <w:b/>
                <w:bCs/>
                <w:sz w:val="26"/>
                <w:szCs w:val="26"/>
                <w:lang w:val="vi-VN"/>
              </w:rPr>
              <w:t>Ự</w:t>
            </w:r>
            <w:r w:rsidR="00855AA5" w:rsidRP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855AA5" w:rsidRPr="00855AA5">
              <w:rPr>
                <w:rFonts w:ascii="Times New Roman" w:eastAsia="Calibri" w:hAnsi="Times New Roman" w:hint="eastAsia"/>
                <w:b/>
                <w:bCs/>
                <w:sz w:val="26"/>
                <w:szCs w:val="26"/>
                <w:lang w:val="vi-VN"/>
              </w:rPr>
              <w:t>ĐỘ</w:t>
            </w:r>
            <w:r w:rsidR="00855AA5" w:rsidRP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NG HÓA</w:t>
            </w:r>
          </w:p>
        </w:tc>
        <w:tc>
          <w:tcPr>
            <w:tcW w:w="2398" w:type="dxa"/>
          </w:tcPr>
          <w:p w:rsidR="001F1B82" w:rsidRPr="00E750DB" w:rsidRDefault="001F1B82" w:rsidP="007A6ACC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Thời gian: </w:t>
            </w:r>
            <w:r w:rsidR="00855AA5"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4</w:t>
            </w:r>
            <w:r w:rsidRPr="00E750DB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i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  <w:r w:rsidRPr="00E750DB">
        <w:rPr>
          <w:rFonts w:ascii="Times New Roman" w:eastAsia="Calibri" w:hAnsi="Times New Roman"/>
          <w:iCs/>
          <w:sz w:val="26"/>
          <w:szCs w:val="26"/>
          <w:lang w:val="pt-BR"/>
        </w:rPr>
        <w:tab/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- Trình bày được các khái niệm cơ  bản về Tự động hóa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- Trình bày cấu tạo và nguyên lý hoạt động của các thiết bị tự động; ứng dụng các thiết bị này trong các vị trí và trong các hệ thống lạnh khác nhau; 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- Rèn luyện tính cẩn thận, ham học hỏi.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1.</w:t>
      </w:r>
      <w:r w:rsidR="00855AA5">
        <w:rPr>
          <w:rFonts w:ascii="Times New Roman" w:eastAsia="Calibri" w:hAnsi="Times New Roman"/>
          <w:sz w:val="26"/>
          <w:szCs w:val="26"/>
          <w:lang w:val="pt-BR"/>
        </w:rPr>
        <w:t>1 Đại cương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1.2. </w:t>
      </w:r>
      <w:r w:rsidR="00855AA5">
        <w:rPr>
          <w:rFonts w:ascii="Times New Roman" w:eastAsia="Calibri" w:hAnsi="Times New Roman"/>
          <w:sz w:val="26"/>
          <w:szCs w:val="26"/>
          <w:lang w:val="pt-BR"/>
        </w:rPr>
        <w:t>Sơ đồ mạch điều chỉnh</w:t>
      </w:r>
    </w:p>
    <w:p w:rsidR="00855AA5" w:rsidRDefault="00855AA5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1.3 Yêu cầu và nhiệm vụ</w:t>
      </w:r>
    </w:p>
    <w:p w:rsidR="00855AA5" w:rsidRDefault="00855AA5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1.4 Phân loại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F1B82" w:rsidRPr="00E750DB" w:rsidTr="007A6ACC">
        <w:tc>
          <w:tcPr>
            <w:tcW w:w="7290" w:type="dxa"/>
            <w:vAlign w:val="center"/>
          </w:tcPr>
          <w:p w:rsidR="001F1B82" w:rsidRPr="00E750DB" w:rsidRDefault="001F1B82" w:rsidP="007A6ACC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2:</w:t>
            </w:r>
            <w:r w:rsidRPr="00E750DB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pt-BR"/>
              </w:rPr>
              <w:t>TỰ ĐỘNG HÓA MÁY NÉN</w:t>
            </w:r>
          </w:p>
        </w:tc>
        <w:tc>
          <w:tcPr>
            <w:tcW w:w="2358" w:type="dxa"/>
          </w:tcPr>
          <w:p w:rsidR="001F1B82" w:rsidRPr="00E750DB" w:rsidRDefault="001F1B82" w:rsidP="001712A7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i/>
                <w:iCs/>
                <w:sz w:val="26"/>
                <w:szCs w:val="26"/>
                <w:lang w:val="fr-FR"/>
              </w:rPr>
              <w:t>Thời gian:</w:t>
            </w:r>
            <w:r w:rsidR="001712A7">
              <w:rPr>
                <w:rFonts w:ascii="Times New Roman" w:eastAsia="Calibri" w:hAnsi="Times New Roman"/>
                <w:i/>
                <w:iCs/>
                <w:sz w:val="26"/>
                <w:szCs w:val="26"/>
                <w:lang w:val="fr-FR"/>
              </w:rPr>
              <w:t>10</w:t>
            </w:r>
            <w:r w:rsidRPr="00E750DB">
              <w:rPr>
                <w:rFonts w:ascii="Times New Roman" w:eastAsia="Calibri" w:hAnsi="Times New Roman"/>
                <w:i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</w:rPr>
      </w:pPr>
      <w:r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  <w:r w:rsidRPr="00E750DB">
        <w:rPr>
          <w:rFonts w:ascii="Times New Roman" w:eastAsia="Calibri" w:hAnsi="Times New Roman"/>
          <w:i/>
          <w:iCs/>
          <w:sz w:val="26"/>
          <w:szCs w:val="26"/>
        </w:rPr>
        <w:t xml:space="preserve">: 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- Trình bày được kiến thức cơ bản cấu tạo và nguyên lý hoạt động của các thiết bị điều khiển 2 vị trí, nhảy cấp, liên tục. 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- </w:t>
      </w:r>
      <w:r w:rsidRPr="00E750DB">
        <w:rPr>
          <w:rFonts w:ascii="Times New Roman" w:eastAsia="Calibri" w:hAnsi="Times New Roman"/>
          <w:sz w:val="26"/>
          <w:szCs w:val="26"/>
        </w:rPr>
        <w:t>Các phương pháp tự động hoá máy nén lạnh.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- Rèn luyện tính cẩn thận, tuân thủ quy định an toàn.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2.1. Đại cương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ab/>
        <w:t xml:space="preserve">2.2 </w:t>
      </w:r>
      <w:r w:rsidR="001712A7" w:rsidRPr="00E750DB">
        <w:rPr>
          <w:rFonts w:ascii="Times New Roman" w:eastAsia="Calibri" w:hAnsi="Times New Roman"/>
          <w:sz w:val="26"/>
          <w:szCs w:val="26"/>
        </w:rPr>
        <w:t>Điều chỉnh năng suất lạnh máy nén</w:t>
      </w:r>
      <w:r w:rsidR="001712A7">
        <w:rPr>
          <w:rFonts w:ascii="Times New Roman" w:eastAsia="Calibri" w:hAnsi="Times New Roman"/>
          <w:sz w:val="26"/>
          <w:szCs w:val="26"/>
        </w:rPr>
        <w:t xml:space="preserve"> piston</w:t>
      </w:r>
    </w:p>
    <w:p w:rsidR="001F1B82" w:rsidRPr="00E750DB" w:rsidRDefault="001F1B82" w:rsidP="001712A7">
      <w:pPr>
        <w:spacing w:line="360" w:lineRule="auto"/>
        <w:ind w:left="426" w:firstLine="720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2.2.1. Đ</w:t>
      </w:r>
      <w:r w:rsidR="001712A7">
        <w:rPr>
          <w:rFonts w:ascii="Times New Roman" w:eastAsia="Calibri" w:hAnsi="Times New Roman"/>
          <w:sz w:val="26"/>
          <w:szCs w:val="26"/>
        </w:rPr>
        <w:t>óng ngắt máy nén ON-Off</w:t>
      </w:r>
    </w:p>
    <w:p w:rsidR="001F1B82" w:rsidRDefault="001F1B82" w:rsidP="001712A7">
      <w:pPr>
        <w:spacing w:line="360" w:lineRule="auto"/>
        <w:ind w:left="426" w:firstLine="720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2.2.2 T</w:t>
      </w:r>
      <w:r w:rsidR="001712A7">
        <w:rPr>
          <w:rFonts w:ascii="Times New Roman" w:eastAsia="Calibri" w:hAnsi="Times New Roman"/>
          <w:sz w:val="26"/>
          <w:szCs w:val="26"/>
        </w:rPr>
        <w:t>iết lưu hơi hút</w:t>
      </w:r>
    </w:p>
    <w:p w:rsidR="001712A7" w:rsidRDefault="001712A7" w:rsidP="001712A7">
      <w:pPr>
        <w:spacing w:line="360" w:lineRule="auto"/>
        <w:ind w:left="426" w:firstLine="720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>2.2.3. Xả h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>i nén về</w:t>
      </w:r>
      <w:r>
        <w:rPr>
          <w:rFonts w:ascii="Times New Roman" w:eastAsia="Calibri" w:hAnsi="Times New Roman"/>
          <w:sz w:val="26"/>
          <w:szCs w:val="26"/>
        </w:rPr>
        <w:t xml:space="preserve"> phía hút</w:t>
      </w:r>
    </w:p>
    <w:p w:rsidR="001712A7" w:rsidRDefault="001712A7" w:rsidP="001712A7">
      <w:pPr>
        <w:spacing w:line="360" w:lineRule="auto"/>
        <w:ind w:left="426" w:firstLine="720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>2.2.4. Vô hiệu hóa từng xi lanh hoặc từng cụ</w:t>
      </w:r>
      <w:r>
        <w:rPr>
          <w:rFonts w:ascii="Times New Roman" w:eastAsia="Calibri" w:hAnsi="Times New Roman"/>
          <w:sz w:val="26"/>
          <w:szCs w:val="26"/>
        </w:rPr>
        <w:t>m xi lanh</w:t>
      </w:r>
    </w:p>
    <w:p w:rsidR="001712A7" w:rsidRDefault="001712A7" w:rsidP="001712A7">
      <w:pPr>
        <w:spacing w:line="360" w:lineRule="auto"/>
        <w:ind w:left="426" w:firstLine="720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2.2.5. Thay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ổi vòng quay trục khuỷ</w:t>
      </w:r>
      <w:r>
        <w:rPr>
          <w:rFonts w:ascii="Times New Roman" w:eastAsia="Calibri" w:hAnsi="Times New Roman"/>
          <w:sz w:val="26"/>
          <w:szCs w:val="26"/>
        </w:rPr>
        <w:t>u máy nén</w:t>
      </w:r>
    </w:p>
    <w:p w:rsidR="001712A7" w:rsidRDefault="001712A7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2.3 . </w:t>
      </w:r>
      <w:r>
        <w:rPr>
          <w:rFonts w:ascii="Times New Roman" w:eastAsia="Calibri" w:hAnsi="Times New Roman"/>
          <w:sz w:val="26"/>
          <w:szCs w:val="26"/>
        </w:rPr>
        <w:t>T</w:t>
      </w:r>
      <w:r w:rsidRPr="001712A7">
        <w:rPr>
          <w:rFonts w:ascii="Times New Roman" w:eastAsia="Calibri" w:hAnsi="Times New Roman"/>
          <w:sz w:val="26"/>
          <w:szCs w:val="26"/>
        </w:rPr>
        <w:t xml:space="preserve">ự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ộng bảo vệ máy nén lạ</w:t>
      </w:r>
      <w:r>
        <w:rPr>
          <w:rFonts w:ascii="Times New Roman" w:eastAsia="Calibri" w:hAnsi="Times New Roman"/>
          <w:sz w:val="26"/>
          <w:szCs w:val="26"/>
        </w:rPr>
        <w:t>nh</w:t>
      </w:r>
    </w:p>
    <w:p w:rsidR="001712A7" w:rsidRDefault="001712A7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2.3.1.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ại c</w:t>
      </w:r>
      <w:r w:rsidRPr="001712A7">
        <w:rPr>
          <w:rFonts w:ascii="Times New Roman" w:eastAsia="Calibri" w:hAnsi="Times New Roman" w:hint="eastAsia"/>
          <w:sz w:val="26"/>
          <w:szCs w:val="26"/>
        </w:rPr>
        <w:t>ươ</w:t>
      </w:r>
      <w:r w:rsidRPr="001712A7">
        <w:rPr>
          <w:rFonts w:ascii="Times New Roman" w:eastAsia="Calibri" w:hAnsi="Times New Roman"/>
          <w:sz w:val="26"/>
          <w:szCs w:val="26"/>
        </w:rPr>
        <w:t>ng</w:t>
      </w:r>
    </w:p>
    <w:p w:rsidR="001712A7" w:rsidRDefault="001712A7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2.3.2. Bảo vệ áp suất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ầu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ẩy HPC (Hight Pressure Control)</w:t>
      </w:r>
    </w:p>
    <w:p w:rsidR="001712A7" w:rsidRDefault="001712A7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2.3.3. Bảo vệ áp suất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ầu hút LPC (Low Pressure Control).</w:t>
      </w:r>
    </w:p>
    <w:p w:rsidR="001712A7" w:rsidRDefault="001712A7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lastRenderedPageBreak/>
        <w:t>2.</w:t>
      </w:r>
      <w:r w:rsidRPr="001712A7">
        <w:rPr>
          <w:rFonts w:ascii="Times New Roman" w:eastAsia="Calibri" w:hAnsi="Times New Roman"/>
          <w:sz w:val="26"/>
          <w:szCs w:val="26"/>
        </w:rPr>
        <w:t xml:space="preserve">3.4  Tự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ộng bảo vệ áp lực dầu bôi tr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>n</w:t>
      </w:r>
    </w:p>
    <w:p w:rsidR="001712A7" w:rsidRDefault="001712A7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2.</w:t>
      </w:r>
      <w:r w:rsidRPr="001712A7">
        <w:rPr>
          <w:rFonts w:ascii="Times New Roman" w:eastAsia="Calibri" w:hAnsi="Times New Roman"/>
          <w:sz w:val="26"/>
          <w:szCs w:val="26"/>
        </w:rPr>
        <w:t xml:space="preserve">3.5 . Bảo vệ nhiệt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ộ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ầu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ẩy máy nén.</w:t>
      </w:r>
    </w:p>
    <w:p w:rsidR="001712A7" w:rsidRPr="00E750DB" w:rsidRDefault="001712A7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2.3.6 . Bảo vệ nhiệt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ộ cuộn dây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ộng c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>.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F1B82" w:rsidRPr="00E750DB" w:rsidTr="007A6ACC">
        <w:tc>
          <w:tcPr>
            <w:tcW w:w="7290" w:type="dxa"/>
            <w:vAlign w:val="center"/>
          </w:tcPr>
          <w:p w:rsidR="001F1B82" w:rsidRPr="00E750DB" w:rsidRDefault="001F1B82" w:rsidP="007A6ACC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de-DE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3:</w:t>
            </w:r>
            <w:r w:rsidRPr="00E750DB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de-DE"/>
              </w:rPr>
              <w:t>TỰ ĐỘNG HÓA THIẾT BỊ NGƯNG TỤ</w:t>
            </w:r>
          </w:p>
        </w:tc>
        <w:tc>
          <w:tcPr>
            <w:tcW w:w="2358" w:type="dxa"/>
          </w:tcPr>
          <w:p w:rsidR="001F1B82" w:rsidRPr="00E750DB" w:rsidRDefault="001F1B82" w:rsidP="001712A7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i/>
                <w:iCs/>
                <w:sz w:val="26"/>
                <w:szCs w:val="26"/>
                <w:lang w:val="fr-FR"/>
              </w:rPr>
              <w:t>Thời gian:</w:t>
            </w:r>
            <w:r w:rsidR="001712A7">
              <w:rPr>
                <w:rFonts w:ascii="Times New Roman" w:eastAsia="Calibri" w:hAnsi="Times New Roman"/>
                <w:i/>
                <w:iCs/>
                <w:sz w:val="26"/>
                <w:szCs w:val="26"/>
                <w:lang w:val="fr-FR"/>
              </w:rPr>
              <w:t xml:space="preserve"> 8</w:t>
            </w:r>
            <w:r w:rsidRPr="00E750DB">
              <w:rPr>
                <w:rFonts w:ascii="Times New Roman" w:eastAsia="Calibri" w:hAnsi="Times New Roman"/>
                <w:i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i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- Trình bày được kiến thức cơ bản về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tự động hóa cho các dạng thiết bị ngưng tụ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>;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- Giải thích các sơ đồ tự động của hệ thống lạnh khi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áp suất ngưng tụ thay đổi.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ab/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- Rèn luyện tính cẩn thận, tuân thủ quy định an toàn.</w:t>
      </w:r>
    </w:p>
    <w:p w:rsidR="001712A7" w:rsidRDefault="001F1B82" w:rsidP="001712A7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ab/>
        <w:t xml:space="preserve">3.1. 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ại c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ươ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ng</w:t>
      </w:r>
    </w:p>
    <w:p w:rsidR="001712A7" w:rsidRDefault="001712A7" w:rsidP="001712A7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1712A7">
        <w:rPr>
          <w:rFonts w:ascii="Times New Roman" w:eastAsia="Calibri" w:hAnsi="Times New Roman"/>
          <w:sz w:val="26"/>
          <w:szCs w:val="26"/>
          <w:lang w:val="pt-BR"/>
        </w:rPr>
        <w:t xml:space="preserve">3.2. TỰ </w:t>
      </w:r>
      <w:r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Pr="001712A7">
        <w:rPr>
          <w:rFonts w:ascii="Times New Roman" w:eastAsia="Calibri" w:hAnsi="Times New Roman"/>
          <w:sz w:val="26"/>
          <w:szCs w:val="26"/>
          <w:lang w:val="pt-BR"/>
        </w:rPr>
        <w:t>ỘNG HÓA BÌNH NG</w:t>
      </w:r>
      <w:r w:rsidRPr="001712A7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Pr="001712A7">
        <w:rPr>
          <w:rFonts w:ascii="Times New Roman" w:eastAsia="Calibri" w:hAnsi="Times New Roman"/>
          <w:sz w:val="26"/>
          <w:szCs w:val="26"/>
          <w:lang w:val="pt-BR"/>
        </w:rPr>
        <w:t>NG GIẢI NHIỆT N</w:t>
      </w:r>
      <w:r w:rsidRPr="001712A7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Pr="001712A7">
        <w:rPr>
          <w:rFonts w:ascii="Times New Roman" w:eastAsia="Calibri" w:hAnsi="Times New Roman"/>
          <w:sz w:val="26"/>
          <w:szCs w:val="26"/>
          <w:lang w:val="pt-BR"/>
        </w:rPr>
        <w:t>ỚC.</w:t>
      </w:r>
    </w:p>
    <w:p w:rsidR="001712A7" w:rsidRDefault="001712A7" w:rsidP="001712A7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ab/>
      </w:r>
      <w:r>
        <w:rPr>
          <w:rFonts w:ascii="Times New Roman" w:eastAsia="Calibri" w:hAnsi="Times New Roman"/>
          <w:sz w:val="26"/>
          <w:szCs w:val="26"/>
          <w:lang w:val="pt-BR"/>
        </w:rPr>
        <w:tab/>
      </w:r>
      <w:r w:rsidRPr="001712A7">
        <w:rPr>
          <w:rFonts w:ascii="Times New Roman" w:eastAsia="Calibri" w:hAnsi="Times New Roman"/>
          <w:sz w:val="26"/>
          <w:szCs w:val="26"/>
          <w:lang w:val="pt-BR"/>
        </w:rPr>
        <w:t xml:space="preserve">3.2.1. Tự </w:t>
      </w:r>
      <w:r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Pr="001712A7">
        <w:rPr>
          <w:rFonts w:ascii="Times New Roman" w:eastAsia="Calibri" w:hAnsi="Times New Roman"/>
          <w:sz w:val="26"/>
          <w:szCs w:val="26"/>
          <w:lang w:val="pt-BR"/>
        </w:rPr>
        <w:t>ộng hoá Bình Ng</w:t>
      </w:r>
      <w:r w:rsidRPr="001712A7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Pr="001712A7">
        <w:rPr>
          <w:rFonts w:ascii="Times New Roman" w:eastAsia="Calibri" w:hAnsi="Times New Roman"/>
          <w:sz w:val="26"/>
          <w:szCs w:val="26"/>
          <w:lang w:val="pt-BR"/>
        </w:rPr>
        <w:t>ng bằng van AW</w:t>
      </w:r>
    </w:p>
    <w:p w:rsidR="001712A7" w:rsidRDefault="001712A7" w:rsidP="001712A7">
      <w:pPr>
        <w:spacing w:line="360" w:lineRule="auto"/>
        <w:ind w:left="720"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1712A7">
        <w:rPr>
          <w:rFonts w:ascii="Times New Roman" w:eastAsia="Calibri" w:hAnsi="Times New Roman"/>
          <w:sz w:val="26"/>
          <w:szCs w:val="26"/>
          <w:lang w:val="pt-BR"/>
        </w:rPr>
        <w:t xml:space="preserve">3.2.2.Tự </w:t>
      </w:r>
      <w:r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Pr="001712A7">
        <w:rPr>
          <w:rFonts w:ascii="Times New Roman" w:eastAsia="Calibri" w:hAnsi="Times New Roman"/>
          <w:sz w:val="26"/>
          <w:szCs w:val="26"/>
          <w:lang w:val="pt-BR"/>
        </w:rPr>
        <w:t>ộng hoá Bình Ng</w:t>
      </w:r>
      <w:r w:rsidRPr="001712A7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Pr="001712A7">
        <w:rPr>
          <w:rFonts w:ascii="Times New Roman" w:eastAsia="Calibri" w:hAnsi="Times New Roman"/>
          <w:sz w:val="26"/>
          <w:szCs w:val="26"/>
          <w:lang w:val="pt-BR"/>
        </w:rPr>
        <w:t>ng, n</w:t>
      </w:r>
      <w:r w:rsidRPr="001712A7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Pr="001712A7">
        <w:rPr>
          <w:rFonts w:ascii="Times New Roman" w:eastAsia="Calibri" w:hAnsi="Times New Roman"/>
          <w:sz w:val="26"/>
          <w:szCs w:val="26"/>
          <w:lang w:val="pt-BR"/>
        </w:rPr>
        <w:t>ớc tuần hoàn( tháp giải nhiệt).</w:t>
      </w:r>
    </w:p>
    <w:p w:rsidR="001712A7" w:rsidRPr="001712A7" w:rsidRDefault="001712A7" w:rsidP="001712A7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1712A7">
        <w:rPr>
          <w:rFonts w:ascii="Times New Roman" w:eastAsia="Calibri" w:hAnsi="Times New Roman"/>
          <w:sz w:val="26"/>
          <w:szCs w:val="26"/>
          <w:lang w:val="pt-BR"/>
        </w:rPr>
        <w:t xml:space="preserve">3.3. TỰ </w:t>
      </w:r>
      <w:r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Pr="001712A7">
        <w:rPr>
          <w:rFonts w:ascii="Times New Roman" w:eastAsia="Calibri" w:hAnsi="Times New Roman"/>
          <w:sz w:val="26"/>
          <w:szCs w:val="26"/>
          <w:lang w:val="pt-BR"/>
        </w:rPr>
        <w:t>ỘNG HÓA DÀN NG</w:t>
      </w:r>
      <w:r w:rsidRPr="001712A7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Pr="001712A7">
        <w:rPr>
          <w:rFonts w:ascii="Times New Roman" w:eastAsia="Calibri" w:hAnsi="Times New Roman"/>
          <w:sz w:val="26"/>
          <w:szCs w:val="26"/>
          <w:lang w:val="pt-BR"/>
        </w:rPr>
        <w:t xml:space="preserve">NG GIẢI NHIỆT GIÓ. </w:t>
      </w:r>
    </w:p>
    <w:p w:rsidR="001712A7" w:rsidRDefault="001712A7" w:rsidP="001712A7">
      <w:pPr>
        <w:spacing w:line="360" w:lineRule="auto"/>
        <w:ind w:left="720"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1712A7">
        <w:rPr>
          <w:rFonts w:ascii="Times New Roman" w:eastAsia="Calibri" w:hAnsi="Times New Roman"/>
          <w:sz w:val="26"/>
          <w:szCs w:val="26"/>
          <w:lang w:val="pt-BR"/>
        </w:rPr>
        <w:t xml:space="preserve">3.3.1. </w:t>
      </w:r>
      <w:r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Pr="001712A7">
        <w:rPr>
          <w:rFonts w:ascii="Times New Roman" w:eastAsia="Calibri" w:hAnsi="Times New Roman"/>
          <w:sz w:val="26"/>
          <w:szCs w:val="26"/>
          <w:lang w:val="pt-BR"/>
        </w:rPr>
        <w:t>iều chỉnh phía Môi chất</w:t>
      </w:r>
    </w:p>
    <w:p w:rsidR="001712A7" w:rsidRPr="001712A7" w:rsidRDefault="001712A7" w:rsidP="001712A7">
      <w:pPr>
        <w:spacing w:line="360" w:lineRule="auto"/>
        <w:ind w:left="720"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1712A7">
        <w:rPr>
          <w:rFonts w:ascii="Times New Roman" w:eastAsia="Calibri" w:hAnsi="Times New Roman"/>
          <w:sz w:val="26"/>
          <w:szCs w:val="26"/>
          <w:lang w:val="pt-BR"/>
        </w:rPr>
        <w:t xml:space="preserve">3.3.2. </w:t>
      </w:r>
      <w:r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Pr="001712A7">
        <w:rPr>
          <w:rFonts w:ascii="Times New Roman" w:eastAsia="Calibri" w:hAnsi="Times New Roman"/>
          <w:sz w:val="26"/>
          <w:szCs w:val="26"/>
          <w:lang w:val="pt-BR"/>
        </w:rPr>
        <w:t>iều chỉnh phía Không khí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F1B82" w:rsidRPr="00E750DB" w:rsidTr="007A6ACC">
        <w:tc>
          <w:tcPr>
            <w:tcW w:w="7290" w:type="dxa"/>
            <w:vAlign w:val="center"/>
          </w:tcPr>
          <w:p w:rsidR="001F1B82" w:rsidRPr="00E750DB" w:rsidRDefault="001F1B82" w:rsidP="007A6ACC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4:</w:t>
            </w:r>
            <w:r w:rsidRPr="00E750DB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pt-BR"/>
              </w:rPr>
              <w:t xml:space="preserve">TỰ ĐỘNG HÓA THIẾT BỊ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BAY HƠI</w:t>
            </w:r>
          </w:p>
        </w:tc>
        <w:tc>
          <w:tcPr>
            <w:tcW w:w="2358" w:type="dxa"/>
          </w:tcPr>
          <w:p w:rsidR="001F1B82" w:rsidRPr="00E750DB" w:rsidRDefault="001F1B82" w:rsidP="001712A7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i/>
                <w:iCs/>
                <w:sz w:val="26"/>
                <w:szCs w:val="26"/>
              </w:rPr>
              <w:t>Thời gian:</w:t>
            </w:r>
            <w:r w:rsidR="001712A7">
              <w:rPr>
                <w:rFonts w:ascii="Times New Roman" w:eastAsia="Calibri" w:hAnsi="Times New Roman"/>
                <w:i/>
                <w:iCs/>
                <w:sz w:val="26"/>
                <w:szCs w:val="26"/>
              </w:rPr>
              <w:t>8</w:t>
            </w:r>
            <w:r w:rsidRPr="00E750DB">
              <w:rPr>
                <w:rFonts w:ascii="Times New Roman" w:eastAsia="Calibri" w:hAnsi="Times New Roman"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E750DB">
              <w:rPr>
                <w:rFonts w:ascii="Times New Roman" w:eastAsia="Calibri" w:hAnsi="Times New Roman"/>
                <w:i/>
                <w:iCs/>
                <w:sz w:val="26"/>
                <w:szCs w:val="26"/>
              </w:rPr>
              <w:t>giờ</w:t>
            </w:r>
          </w:p>
        </w:tc>
      </w:tr>
    </w:tbl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</w:rPr>
      </w:pPr>
      <w:r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- Trình bày được kiến thức cơ bản về tự động hóa cho các dạng thiết bị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bay hơi</w:t>
      </w:r>
      <w:r w:rsidRPr="00E750DB">
        <w:rPr>
          <w:rFonts w:ascii="Times New Roman" w:eastAsia="Calibri" w:hAnsi="Times New Roman"/>
          <w:sz w:val="26"/>
          <w:szCs w:val="26"/>
        </w:rPr>
        <w:t>;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- Giải thích các sơ đồ tự động của hệ thống lạnh khi áp suất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bay hơi </w:t>
      </w:r>
      <w:r w:rsidRPr="00E750DB">
        <w:rPr>
          <w:rFonts w:ascii="Times New Roman" w:eastAsia="Calibri" w:hAnsi="Times New Roman"/>
          <w:sz w:val="26"/>
          <w:szCs w:val="26"/>
        </w:rPr>
        <w:t>.</w:t>
      </w:r>
      <w:r w:rsidRPr="00E750DB">
        <w:rPr>
          <w:rFonts w:ascii="Times New Roman" w:eastAsia="Calibri" w:hAnsi="Times New Roman"/>
          <w:sz w:val="26"/>
          <w:szCs w:val="26"/>
        </w:rPr>
        <w:tab/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- Rèn luyện tính cẩn thận, tuân thủ quy định an toàn.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ab/>
      </w:r>
      <w:r w:rsidR="001712A7">
        <w:rPr>
          <w:rFonts w:ascii="Times New Roman" w:eastAsia="Calibri" w:hAnsi="Times New Roman"/>
          <w:sz w:val="26"/>
          <w:szCs w:val="26"/>
        </w:rPr>
        <w:t>4</w:t>
      </w:r>
      <w:r w:rsidRPr="00E750DB">
        <w:rPr>
          <w:rFonts w:ascii="Times New Roman" w:eastAsia="Calibri" w:hAnsi="Times New Roman"/>
          <w:sz w:val="26"/>
          <w:szCs w:val="26"/>
        </w:rPr>
        <w:t>.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1</w:t>
      </w:r>
      <w:r w:rsidRPr="00E750DB">
        <w:rPr>
          <w:rFonts w:ascii="Times New Roman" w:eastAsia="Calibri" w:hAnsi="Times New Roman"/>
          <w:sz w:val="26"/>
          <w:szCs w:val="26"/>
        </w:rPr>
        <w:t>.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Đại cương </w:t>
      </w:r>
    </w:p>
    <w:p w:rsidR="001F1B82" w:rsidRPr="00E750DB" w:rsidRDefault="001712A7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4</w:t>
      </w:r>
      <w:r w:rsidR="001F1B82" w:rsidRPr="00E750DB">
        <w:rPr>
          <w:rFonts w:ascii="Times New Roman" w:eastAsia="Calibri" w:hAnsi="Times New Roman"/>
          <w:sz w:val="26"/>
          <w:szCs w:val="26"/>
        </w:rPr>
        <w:t>.</w:t>
      </w:r>
      <w:r w:rsidR="001F1B82" w:rsidRPr="00E750DB">
        <w:rPr>
          <w:rFonts w:ascii="Times New Roman" w:eastAsia="Calibri" w:hAnsi="Times New Roman"/>
          <w:sz w:val="26"/>
          <w:szCs w:val="26"/>
          <w:lang w:val="vi-VN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</w:rPr>
        <w:t>. Tự động cấp lỏng cho thiết bị bay hơi</w:t>
      </w:r>
    </w:p>
    <w:p w:rsidR="001F1B82" w:rsidRDefault="001712A7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4</w:t>
      </w:r>
      <w:r w:rsidR="001F1B82" w:rsidRPr="00E750DB">
        <w:rPr>
          <w:rFonts w:ascii="Times New Roman" w:eastAsia="Calibri" w:hAnsi="Times New Roman"/>
          <w:sz w:val="26"/>
          <w:szCs w:val="26"/>
        </w:rPr>
        <w:t xml:space="preserve">.3. </w:t>
      </w:r>
      <w:r>
        <w:rPr>
          <w:rFonts w:ascii="Times New Roman" w:eastAsia="Calibri" w:hAnsi="Times New Roman"/>
          <w:sz w:val="26"/>
          <w:szCs w:val="26"/>
        </w:rPr>
        <w:t>S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 xml:space="preserve">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ồ cấp lỏng thiết bị bay</w:t>
      </w:r>
      <w:r>
        <w:rPr>
          <w:rFonts w:ascii="Times New Roman" w:eastAsia="Calibri" w:hAnsi="Times New Roman"/>
          <w:sz w:val="26"/>
          <w:szCs w:val="26"/>
        </w:rPr>
        <w:t xml:space="preserve"> hơi</w:t>
      </w:r>
    </w:p>
    <w:p w:rsidR="001712A7" w:rsidRPr="00E750DB" w:rsidRDefault="001712A7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4.4. </w:t>
      </w:r>
      <w:r>
        <w:rPr>
          <w:rFonts w:ascii="Times New Roman" w:eastAsia="Calibri" w:hAnsi="Times New Roman"/>
          <w:sz w:val="26"/>
          <w:szCs w:val="26"/>
        </w:rPr>
        <w:t>B</w:t>
      </w:r>
      <w:r w:rsidRPr="001712A7">
        <w:rPr>
          <w:rFonts w:ascii="Times New Roman" w:eastAsia="Calibri" w:hAnsi="Times New Roman"/>
          <w:sz w:val="26"/>
          <w:szCs w:val="26"/>
        </w:rPr>
        <w:t>ảo vệ thiết bị bay h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>i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1. Phòng học chuyên môn hóa:  Dùng cho một lớp lý  thuyết.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2. Trang thiết bị, máy móc:  máy chiếu. 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3. Dụng cụ, học liệu, 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+ Các sơ đồ 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+ Giáo trình 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+ Tài liệu hướng dẫn học sinh học 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sv-SE"/>
        </w:rPr>
        <w:lastRenderedPageBreak/>
        <w:t xml:space="preserve">V. Nội dung và phương pháp, đánh giá: 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1. Nội dung: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- Kiến thức: Cấu tạo, nguyên lý hoạt động một số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dụng cụ thực hiện trong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hệ thống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lạnh nhằm thực hiện việc tự động điều khiển.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- Kỹ năng: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ab/>
        <w:t>+ Nhận dạng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và trình bày các sơ đồ tự động hóa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ab/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+  Thực hiện các s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ơ đồ tự động theo yêu cầu đặt ra.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- Năng lực tự chủ và trách nhiệm: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+ Thể hiện tính kiên trì, cẩn thận trong khi sử dụng trang thiết bị nghề, cũng như khi thao tác thực hiện bài tập, có trách nhiệm với sản phẩm.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2. Phương pháp:  Các kiến thức và kỹ n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ă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ng trên sẽ đượcđánh giá qua các bài kiểm tra định kỳ và bài kiểm tra kết thúc.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1. Phạm vi áp dụng môn học: </w:t>
      </w:r>
      <w:r w:rsidRPr="00E750DB">
        <w:rPr>
          <w:rFonts w:ascii="Times New Roman" w:eastAsia="Calibri" w:hAnsi="Times New Roman"/>
          <w:sz w:val="26"/>
          <w:szCs w:val="26"/>
          <w:lang w:val="es-ES"/>
        </w:rPr>
        <w:t xml:space="preserve">để giảng dạy cho trình độ đào tạo Cao đẳng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- Viết phấn nội dung bài giảng và giảng giải trực tiếp cho học sinh hiểu;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- Khi giảng dạy giáo viên có thể sử dụng máy vi tính và máy chiếu, áp dụng các loại giáo án điện tử. 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3. Những trọng tâm cần chú ý:- Trọng tâm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là các chương 3,4,5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4. Tài liệu tham khảo: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Các tài liệu chuyên ngành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[1].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Nguyễn Đức Lợi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- </w:t>
      </w:r>
      <w:r w:rsidRPr="00E750DB">
        <w:rPr>
          <w:rFonts w:ascii="Times New Roman" w:eastAsia="Calibri" w:hAnsi="Times New Roman"/>
          <w:i/>
          <w:sz w:val="26"/>
          <w:szCs w:val="26"/>
          <w:lang w:val="sv-SE"/>
        </w:rPr>
        <w:t>Tự động hoá hệ thống lạnh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-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NXB Giáo dục VN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-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2010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>[2].</w:t>
      </w:r>
      <w:r w:rsidRPr="00E750DB">
        <w:rPr>
          <w:rFonts w:ascii="Times New Roman" w:eastAsia="Calibri" w:hAnsi="Times New Roman"/>
          <w:sz w:val="26"/>
          <w:szCs w:val="26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Nguyễn Tấn Dũng, Trịnh Văn Dũng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- </w:t>
      </w:r>
      <w:r w:rsidRPr="00E750DB">
        <w:rPr>
          <w:rFonts w:ascii="Times New Roman" w:eastAsia="Calibri" w:hAnsi="Times New Roman"/>
          <w:i/>
          <w:sz w:val="26"/>
          <w:szCs w:val="26"/>
          <w:lang w:val="sv-SE"/>
        </w:rPr>
        <w:t>Tự động điều khiển các quá trình nhiệt</w:t>
      </w:r>
      <w:r w:rsidRPr="00E750DB">
        <w:rPr>
          <w:rFonts w:ascii="Times New Roman" w:eastAsia="Calibri" w:hAnsi="Times New Roman"/>
          <w:i/>
          <w:sz w:val="26"/>
          <w:szCs w:val="26"/>
          <w:lang w:val="vi-VN"/>
        </w:rPr>
        <w:t xml:space="preserve"> l</w:t>
      </w:r>
      <w:r w:rsidRPr="00E750DB">
        <w:rPr>
          <w:rFonts w:ascii="Times New Roman" w:eastAsia="Calibri" w:hAnsi="Times New Roman"/>
          <w:i/>
          <w:sz w:val="26"/>
          <w:szCs w:val="26"/>
          <w:lang w:val="sv-SE"/>
        </w:rPr>
        <w:t>ạnh</w:t>
      </w:r>
      <w:r w:rsidRPr="00E750DB">
        <w:rPr>
          <w:rFonts w:ascii="Times New Roman" w:eastAsia="Calibri" w:hAnsi="Times New Roman"/>
          <w:sz w:val="26"/>
          <w:szCs w:val="26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-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NXBĐHQG,TP.HCM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–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2013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</w:p>
    <w:p w:rsidR="00465C04" w:rsidRDefault="00FA1A9C"/>
    <w:sectPr w:rsidR="00465C04" w:rsidSect="00072471">
      <w:pgSz w:w="12240" w:h="15840"/>
      <w:pgMar w:top="851" w:right="851" w:bottom="851" w:left="851" w:header="720" w:footer="720" w:gutter="227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586B74"/>
    <w:multiLevelType w:val="hybridMultilevel"/>
    <w:tmpl w:val="2D14B792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" w15:restartNumberingAfterBreak="0">
    <w:nsid w:val="56B65A27"/>
    <w:multiLevelType w:val="hybridMultilevel"/>
    <w:tmpl w:val="C6786FBC"/>
    <w:lvl w:ilvl="0" w:tplc="2C46C02A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2A0019" w:tentative="1">
      <w:start w:val="1"/>
      <w:numFmt w:val="lowerLetter"/>
      <w:lvlText w:val="%2."/>
      <w:lvlJc w:val="left"/>
      <w:pPr>
        <w:ind w:left="1837" w:hanging="360"/>
      </w:pPr>
    </w:lvl>
    <w:lvl w:ilvl="2" w:tplc="042A001B" w:tentative="1">
      <w:start w:val="1"/>
      <w:numFmt w:val="lowerRoman"/>
      <w:lvlText w:val="%3."/>
      <w:lvlJc w:val="right"/>
      <w:pPr>
        <w:ind w:left="2557" w:hanging="180"/>
      </w:pPr>
    </w:lvl>
    <w:lvl w:ilvl="3" w:tplc="042A000F" w:tentative="1">
      <w:start w:val="1"/>
      <w:numFmt w:val="decimal"/>
      <w:lvlText w:val="%4."/>
      <w:lvlJc w:val="left"/>
      <w:pPr>
        <w:ind w:left="3277" w:hanging="360"/>
      </w:pPr>
    </w:lvl>
    <w:lvl w:ilvl="4" w:tplc="042A0019" w:tentative="1">
      <w:start w:val="1"/>
      <w:numFmt w:val="lowerLetter"/>
      <w:lvlText w:val="%5."/>
      <w:lvlJc w:val="left"/>
      <w:pPr>
        <w:ind w:left="3997" w:hanging="360"/>
      </w:pPr>
    </w:lvl>
    <w:lvl w:ilvl="5" w:tplc="042A001B" w:tentative="1">
      <w:start w:val="1"/>
      <w:numFmt w:val="lowerRoman"/>
      <w:lvlText w:val="%6."/>
      <w:lvlJc w:val="right"/>
      <w:pPr>
        <w:ind w:left="4717" w:hanging="180"/>
      </w:pPr>
    </w:lvl>
    <w:lvl w:ilvl="6" w:tplc="042A000F" w:tentative="1">
      <w:start w:val="1"/>
      <w:numFmt w:val="decimal"/>
      <w:lvlText w:val="%7."/>
      <w:lvlJc w:val="left"/>
      <w:pPr>
        <w:ind w:left="5437" w:hanging="360"/>
      </w:pPr>
    </w:lvl>
    <w:lvl w:ilvl="7" w:tplc="042A0019" w:tentative="1">
      <w:start w:val="1"/>
      <w:numFmt w:val="lowerLetter"/>
      <w:lvlText w:val="%8."/>
      <w:lvlJc w:val="left"/>
      <w:pPr>
        <w:ind w:left="6157" w:hanging="360"/>
      </w:pPr>
    </w:lvl>
    <w:lvl w:ilvl="8" w:tplc="042A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" w15:restartNumberingAfterBreak="0">
    <w:nsid w:val="6811119C"/>
    <w:multiLevelType w:val="hybridMultilevel"/>
    <w:tmpl w:val="293A012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B82"/>
    <w:rsid w:val="00072471"/>
    <w:rsid w:val="000E0AD1"/>
    <w:rsid w:val="000E1E78"/>
    <w:rsid w:val="001712A7"/>
    <w:rsid w:val="00171B13"/>
    <w:rsid w:val="001F1B82"/>
    <w:rsid w:val="006E352F"/>
    <w:rsid w:val="007A17AE"/>
    <w:rsid w:val="00855AA5"/>
    <w:rsid w:val="00C542FD"/>
    <w:rsid w:val="00C82179"/>
    <w:rsid w:val="00E96976"/>
    <w:rsid w:val="00F37CDA"/>
    <w:rsid w:val="00FA1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094BC1-2031-4257-817E-D1DFAA9BF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B82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720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</dc:creator>
  <cp:keywords/>
  <dc:description/>
  <cp:lastModifiedBy>Thuy</cp:lastModifiedBy>
  <cp:revision>2</cp:revision>
  <dcterms:created xsi:type="dcterms:W3CDTF">2019-10-27T10:11:00Z</dcterms:created>
  <dcterms:modified xsi:type="dcterms:W3CDTF">2019-10-27T10:11:00Z</dcterms:modified>
</cp:coreProperties>
</file>